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1CB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0"/>
          <w:szCs w:val="40"/>
        </w:rPr>
      </w:pPr>
      <w:bookmarkStart w:id="0" w:name="_GoBack"/>
      <w:bookmarkEnd w:id="0"/>
      <w:r>
        <w:rPr>
          <w:rFonts w:hint="eastAsia" w:ascii="宋体" w:hAnsi="宋体" w:eastAsia="宋体" w:cs="宋体"/>
          <w:b/>
          <w:bCs/>
          <w:sz w:val="40"/>
          <w:szCs w:val="40"/>
          <w:lang w:val="en-US" w:eastAsia="zh-CN"/>
        </w:rPr>
        <w:t>关于召开</w:t>
      </w:r>
      <w:r>
        <w:rPr>
          <w:rFonts w:hint="eastAsia" w:ascii="宋体" w:hAnsi="宋体" w:eastAsia="宋体" w:cs="宋体"/>
          <w:b/>
          <w:bCs/>
          <w:sz w:val="40"/>
          <w:szCs w:val="40"/>
        </w:rPr>
        <w:t>中国共产党通化师范学院</w:t>
      </w:r>
    </w:p>
    <w:p w14:paraId="6B68EA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val="en-US" w:eastAsia="zh-CN"/>
        </w:rPr>
      </w:pPr>
      <w:r>
        <w:rPr>
          <w:rFonts w:hint="eastAsia" w:ascii="宋体" w:hAnsi="宋体" w:eastAsia="宋体" w:cs="宋体"/>
          <w:b/>
          <w:bCs/>
          <w:sz w:val="40"/>
          <w:szCs w:val="40"/>
        </w:rPr>
        <w:t>第</w:t>
      </w:r>
      <w:r>
        <w:rPr>
          <w:rFonts w:hint="eastAsia" w:ascii="宋体" w:hAnsi="宋体" w:eastAsia="宋体" w:cs="宋体"/>
          <w:b/>
          <w:bCs/>
          <w:sz w:val="40"/>
          <w:szCs w:val="40"/>
          <w:lang w:eastAsia="zh-CN"/>
        </w:rPr>
        <w:t>五</w:t>
      </w:r>
      <w:r>
        <w:rPr>
          <w:rFonts w:hint="eastAsia" w:ascii="宋体" w:hAnsi="宋体" w:eastAsia="宋体" w:cs="宋体"/>
          <w:b/>
          <w:bCs/>
          <w:sz w:val="40"/>
          <w:szCs w:val="40"/>
        </w:rPr>
        <w:t>届委员会第</w:t>
      </w:r>
      <w:r>
        <w:rPr>
          <w:rFonts w:hint="eastAsia" w:ascii="宋体" w:hAnsi="宋体" w:cs="宋体"/>
          <w:b/>
          <w:bCs/>
          <w:sz w:val="40"/>
          <w:szCs w:val="40"/>
          <w:lang w:val="en-US" w:eastAsia="zh-CN"/>
        </w:rPr>
        <w:t>五</w:t>
      </w:r>
      <w:r>
        <w:rPr>
          <w:rFonts w:hint="eastAsia" w:ascii="宋体" w:hAnsi="宋体" w:eastAsia="宋体" w:cs="宋体"/>
          <w:b/>
          <w:bCs/>
          <w:sz w:val="40"/>
          <w:szCs w:val="40"/>
        </w:rPr>
        <w:t>次全委会议</w:t>
      </w:r>
      <w:r>
        <w:rPr>
          <w:rFonts w:hint="eastAsia" w:ascii="宋体" w:hAnsi="宋体" w:eastAsia="宋体" w:cs="宋体"/>
          <w:b/>
          <w:bCs/>
          <w:sz w:val="40"/>
          <w:szCs w:val="40"/>
          <w:lang w:val="en-US" w:eastAsia="zh-CN"/>
        </w:rPr>
        <w:t>的通知</w:t>
      </w:r>
    </w:p>
    <w:p w14:paraId="780330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277FF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各党总支（直属党支部）：</w:t>
      </w:r>
    </w:p>
    <w:p w14:paraId="754EB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为全面贯彻党的二十大精神，全面贯彻落实习近平总书记在新时代推动东北全面振兴座谈会上的重要讲话精神，推动学校吉林省一流特色高水平应用型大学建设取得新突破，经学校党委同意，决定召开中国共产党通化师范学院第五届委员会第五次全体会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相关</w:t>
      </w:r>
      <w:r>
        <w:rPr>
          <w:rFonts w:hint="eastAsia" w:ascii="仿宋" w:hAnsi="仿宋" w:eastAsia="仿宋" w:cs="仿宋"/>
          <w:sz w:val="32"/>
          <w:szCs w:val="32"/>
          <w:lang w:eastAsia="zh-CN"/>
        </w:rPr>
        <w:t>内容如下：</w:t>
      </w:r>
    </w:p>
    <w:p w14:paraId="57687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一、会议时间</w:t>
      </w:r>
    </w:p>
    <w:p w14:paraId="483A2F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2023年12月20日上午9:00，会期约1天。</w:t>
      </w:r>
    </w:p>
    <w:p w14:paraId="546CE1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二、会议地点</w:t>
      </w:r>
    </w:p>
    <w:p w14:paraId="52809C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第一教学楼</w:t>
      </w:r>
      <w:r>
        <w:rPr>
          <w:rFonts w:hint="eastAsia" w:ascii="仿宋" w:hAnsi="仿宋" w:eastAsia="仿宋" w:cs="仿宋"/>
          <w:sz w:val="32"/>
          <w:szCs w:val="32"/>
          <w:lang w:val="en-US" w:eastAsia="zh-CN"/>
        </w:rPr>
        <w:t>报告厅</w:t>
      </w:r>
    </w:p>
    <w:p w14:paraId="61A04D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三、参加人员</w:t>
      </w:r>
    </w:p>
    <w:p w14:paraId="40ADA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出席：</w:t>
      </w:r>
      <w:r>
        <w:rPr>
          <w:rFonts w:hint="eastAsia" w:ascii="仿宋" w:hAnsi="仿宋" w:eastAsia="仿宋" w:cs="仿宋"/>
          <w:sz w:val="32"/>
          <w:szCs w:val="32"/>
          <w:lang w:val="en-US" w:eastAsia="zh-CN"/>
        </w:rPr>
        <w:t>全体</w:t>
      </w:r>
      <w:r>
        <w:rPr>
          <w:rFonts w:hint="eastAsia" w:ascii="仿宋" w:hAnsi="仿宋" w:eastAsia="仿宋" w:cs="仿宋"/>
          <w:sz w:val="32"/>
          <w:szCs w:val="32"/>
        </w:rPr>
        <w:t>党委委员；</w:t>
      </w:r>
    </w:p>
    <w:p w14:paraId="2868F1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列席：</w:t>
      </w:r>
      <w:r>
        <w:rPr>
          <w:rFonts w:hint="eastAsia" w:ascii="仿宋" w:hAnsi="仿宋" w:eastAsia="仿宋" w:cs="仿宋"/>
          <w:color w:val="auto"/>
          <w:sz w:val="32"/>
          <w:szCs w:val="32"/>
          <w:lang w:val="en-US" w:eastAsia="zh-CN"/>
        </w:rPr>
        <w:t>学校纪委委员，学校其他副处级及以上领导干部、各级人大代表、政协委员和各民主党派、知联会负责人</w:t>
      </w:r>
      <w:r>
        <w:rPr>
          <w:rFonts w:hint="eastAsia" w:ascii="仿宋" w:hAnsi="仿宋" w:eastAsia="仿宋" w:cs="仿宋"/>
          <w:sz w:val="32"/>
          <w:szCs w:val="32"/>
        </w:rPr>
        <w:t>。</w:t>
      </w:r>
    </w:p>
    <w:p w14:paraId="559DB7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四、主要议程</w:t>
      </w:r>
    </w:p>
    <w:p w14:paraId="79ADBC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梅丽娜</w:t>
      </w:r>
      <w:r>
        <w:rPr>
          <w:rFonts w:hint="eastAsia" w:ascii="仿宋" w:hAnsi="仿宋" w:eastAsia="仿宋" w:cs="仿宋"/>
          <w:color w:val="auto"/>
          <w:sz w:val="32"/>
          <w:szCs w:val="32"/>
        </w:rPr>
        <w:t>同志代表</w:t>
      </w:r>
      <w:r>
        <w:rPr>
          <w:rFonts w:hint="eastAsia" w:ascii="仿宋" w:hAnsi="仿宋" w:eastAsia="仿宋" w:cs="仿宋"/>
          <w:color w:val="auto"/>
          <w:sz w:val="32"/>
          <w:szCs w:val="32"/>
          <w:lang w:val="en-US" w:eastAsia="zh-CN"/>
        </w:rPr>
        <w:t>学校党委</w:t>
      </w:r>
      <w:r>
        <w:rPr>
          <w:rFonts w:hint="eastAsia" w:ascii="仿宋" w:hAnsi="仿宋" w:eastAsia="仿宋" w:cs="仿宋"/>
          <w:color w:val="auto"/>
          <w:sz w:val="32"/>
          <w:szCs w:val="32"/>
        </w:rPr>
        <w:t>常委会</w:t>
      </w:r>
      <w:r>
        <w:rPr>
          <w:rFonts w:hint="eastAsia" w:ascii="仿宋" w:hAnsi="仿宋" w:eastAsia="仿宋" w:cs="仿宋"/>
          <w:color w:val="auto"/>
          <w:sz w:val="32"/>
          <w:szCs w:val="32"/>
          <w:lang w:val="en-US" w:eastAsia="zh-CN"/>
        </w:rPr>
        <w:t>作工作报告</w:t>
      </w:r>
      <w:r>
        <w:rPr>
          <w:rFonts w:hint="eastAsia" w:ascii="仿宋" w:hAnsi="仿宋" w:eastAsia="仿宋" w:cs="仿宋"/>
          <w:color w:val="auto"/>
          <w:sz w:val="32"/>
          <w:szCs w:val="32"/>
        </w:rPr>
        <w:t>；</w:t>
      </w:r>
    </w:p>
    <w:p w14:paraId="54611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2.分组讨论审议工作报告、相关文件及会议决议（草案）；</w:t>
      </w:r>
    </w:p>
    <w:p w14:paraId="325716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3.全体党委委员对相关文件及会议决议（草案）进行表决。</w:t>
      </w:r>
    </w:p>
    <w:p w14:paraId="2B9E7A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4.梅丽娜同志讲话。</w:t>
      </w:r>
    </w:p>
    <w:p w14:paraId="3A6E6058">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b/>
          <w:bCs/>
          <w:sz w:val="32"/>
          <w:szCs w:val="32"/>
          <w:lang w:val="en-US" w:eastAsia="zh-CN"/>
        </w:rPr>
      </w:pPr>
    </w:p>
    <w:p w14:paraId="3736F77C">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、相关要求</w:t>
      </w:r>
    </w:p>
    <w:p w14:paraId="43D61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1.参会人员</w:t>
      </w:r>
      <w:r>
        <w:rPr>
          <w:rFonts w:hint="eastAsia" w:ascii="仿宋" w:hAnsi="仿宋" w:eastAsia="仿宋" w:cs="仿宋"/>
          <w:sz w:val="32"/>
          <w:szCs w:val="32"/>
          <w:lang w:eastAsia="zh-CN"/>
        </w:rPr>
        <w:t>着正装，</w:t>
      </w:r>
      <w:r>
        <w:rPr>
          <w:rFonts w:hint="eastAsia" w:ascii="仿宋" w:hAnsi="仿宋" w:eastAsia="仿宋" w:cs="仿宋"/>
          <w:sz w:val="32"/>
          <w:szCs w:val="32"/>
        </w:rPr>
        <w:t>党员佩戴党徽，提前</w:t>
      </w:r>
      <w:r>
        <w:rPr>
          <w:rFonts w:hint="eastAsia" w:ascii="仿宋" w:hAnsi="仿宋" w:eastAsia="仿宋" w:cs="仿宋"/>
          <w:sz w:val="32"/>
          <w:szCs w:val="32"/>
          <w:lang w:val="en-US" w:eastAsia="zh-CN"/>
        </w:rPr>
        <w:t>10</w:t>
      </w:r>
      <w:r>
        <w:rPr>
          <w:rFonts w:hint="eastAsia" w:ascii="仿宋" w:hAnsi="仿宋" w:eastAsia="仿宋" w:cs="仿宋"/>
          <w:sz w:val="32"/>
          <w:szCs w:val="32"/>
        </w:rPr>
        <w:t>分钟入场</w:t>
      </w:r>
      <w:r>
        <w:rPr>
          <w:rFonts w:hint="eastAsia" w:ascii="仿宋" w:hAnsi="仿宋" w:eastAsia="仿宋" w:cs="仿宋"/>
          <w:sz w:val="32"/>
          <w:szCs w:val="32"/>
          <w:lang w:eastAsia="zh-CN"/>
        </w:rPr>
        <w:t>；</w:t>
      </w:r>
    </w:p>
    <w:p w14:paraId="64B2B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2.参会人员进入会场，请按指定位置就坐，全程关闭手机或静音，无极特殊情况不得中途离会；</w:t>
      </w:r>
    </w:p>
    <w:p w14:paraId="40822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3.进行表决时，只有党委委员举手表决，其他同志不参与表决；</w:t>
      </w:r>
    </w:p>
    <w:p w14:paraId="47E53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w:t>
      </w:r>
      <w:r>
        <w:rPr>
          <w:rFonts w:hint="eastAsia" w:ascii="仿宋" w:hAnsi="仿宋" w:eastAsia="仿宋" w:cs="仿宋"/>
          <w:sz w:val="32"/>
          <w:szCs w:val="32"/>
        </w:rPr>
        <w:t>各党总支（直属党支部）于</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16:30分</w:t>
      </w:r>
      <w:r>
        <w:rPr>
          <w:rFonts w:hint="eastAsia" w:ascii="仿宋" w:hAnsi="仿宋" w:eastAsia="仿宋" w:cs="仿宋"/>
          <w:sz w:val="32"/>
          <w:szCs w:val="32"/>
        </w:rPr>
        <w:t>前</w:t>
      </w:r>
      <w:r>
        <w:rPr>
          <w:rFonts w:hint="eastAsia" w:ascii="仿宋" w:hAnsi="仿宋" w:eastAsia="仿宋" w:cs="仿宋"/>
          <w:sz w:val="32"/>
          <w:szCs w:val="32"/>
          <w:lang w:val="en-US" w:eastAsia="zh-CN"/>
        </w:rPr>
        <w:t>将</w:t>
      </w:r>
      <w:r>
        <w:rPr>
          <w:rFonts w:hint="eastAsia" w:ascii="仿宋" w:hAnsi="仿宋" w:eastAsia="仿宋" w:cs="仿宋"/>
          <w:sz w:val="32"/>
          <w:szCs w:val="32"/>
        </w:rPr>
        <w:t>参会</w:t>
      </w:r>
      <w:r>
        <w:rPr>
          <w:rFonts w:hint="eastAsia" w:ascii="仿宋" w:hAnsi="仿宋" w:eastAsia="仿宋" w:cs="仿宋"/>
          <w:sz w:val="32"/>
          <w:szCs w:val="32"/>
          <w:lang w:val="en-US" w:eastAsia="zh-CN"/>
        </w:rPr>
        <w:t>与请假</w:t>
      </w:r>
      <w:r>
        <w:rPr>
          <w:rFonts w:hint="eastAsia" w:ascii="仿宋" w:hAnsi="仿宋" w:eastAsia="仿宋" w:cs="仿宋"/>
          <w:sz w:val="32"/>
          <w:szCs w:val="32"/>
        </w:rPr>
        <w:t>人员名单</w:t>
      </w:r>
      <w:r>
        <w:rPr>
          <w:rFonts w:hint="eastAsia" w:ascii="仿宋" w:hAnsi="仿宋" w:eastAsia="仿宋" w:cs="仿宋"/>
          <w:sz w:val="32"/>
          <w:szCs w:val="32"/>
          <w:lang w:val="en-US" w:eastAsia="zh-CN"/>
        </w:rPr>
        <w:t>发</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"mailto:thnu_bgs@thnu.edu.cn。参会人员因特殊情况不能参加会议，须提前向分管校领导请假，报学校党委批准。" </w:instrText>
      </w:r>
      <w:r>
        <w:rPr>
          <w:rFonts w:hint="eastAsia" w:ascii="仿宋" w:hAnsi="仿宋" w:eastAsia="仿宋" w:cs="仿宋"/>
          <w:sz w:val="32"/>
          <w:szCs w:val="32"/>
          <w:lang w:val="en-US" w:eastAsia="zh-CN"/>
        </w:rPr>
        <w:fldChar w:fldCharType="separate"/>
      </w:r>
      <w:r>
        <w:rPr>
          <w:rFonts w:hint="eastAsia" w:ascii="仿宋" w:hAnsi="仿宋" w:eastAsia="仿宋" w:cs="仿宋"/>
          <w:color w:val="0000FF"/>
          <w:sz w:val="32"/>
          <w:szCs w:val="32"/>
          <w:lang w:val="en-US" w:eastAsia="zh-CN"/>
        </w:rPr>
        <w:t>thnu_bgs@thnu.edu.cn。</w:t>
      </w:r>
      <w:r>
        <w:rPr>
          <w:rFonts w:hint="eastAsia" w:ascii="仿宋" w:hAnsi="仿宋" w:eastAsia="仿宋" w:cs="仿宋"/>
          <w:sz w:val="32"/>
          <w:szCs w:val="32"/>
          <w:lang w:val="en-US" w:eastAsia="zh-CN"/>
        </w:rPr>
        <w:t>参会人员因特殊情况不能参加会议，须提前向党委（校长）办公室请假，报学校党委批准。</w:t>
      </w:r>
      <w:r>
        <w:rPr>
          <w:rFonts w:hint="eastAsia" w:ascii="仿宋" w:hAnsi="仿宋" w:eastAsia="仿宋" w:cs="仿宋"/>
          <w:sz w:val="32"/>
          <w:szCs w:val="32"/>
          <w:lang w:val="en-US" w:eastAsia="zh-CN"/>
        </w:rPr>
        <w:fldChar w:fldCharType="end"/>
      </w:r>
    </w:p>
    <w:p w14:paraId="1D1A0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联系人：潘国彬，联系电话：15114394333</w:t>
      </w:r>
    </w:p>
    <w:p w14:paraId="06CFE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761D3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613DE1D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党委（校长）办公室</w:t>
      </w:r>
    </w:p>
    <w:p w14:paraId="708A13C8">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2023年12月14日</w:t>
      </w:r>
    </w:p>
    <w:p w14:paraId="17F52B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D4E1E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241C6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F251F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EBFB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9F3BF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3599E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3CD941A">
      <w:pPr>
        <w:rPr>
          <w:rFonts w:hint="eastAsia"/>
          <w:lang w:val="en-US" w:eastAsia="zh-CN"/>
        </w:rPr>
      </w:pP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F87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AE6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jM2ZTAyNWZiZTYyNDEwMGE5Zjk0ODA3MzVlNWYifQ=="/>
  </w:docVars>
  <w:rsids>
    <w:rsidRoot w:val="5BC067FB"/>
    <w:rsid w:val="06A705CB"/>
    <w:rsid w:val="10337A2C"/>
    <w:rsid w:val="1A436B26"/>
    <w:rsid w:val="228D0A9E"/>
    <w:rsid w:val="2F387EB5"/>
    <w:rsid w:val="440F4D9D"/>
    <w:rsid w:val="47132951"/>
    <w:rsid w:val="5B344B4A"/>
    <w:rsid w:val="5BC067FB"/>
    <w:rsid w:val="699C70FD"/>
    <w:rsid w:val="6DC71DFF"/>
    <w:rsid w:val="74962AC7"/>
    <w:rsid w:val="7610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560</Words>
  <Characters>617</Characters>
  <Lines>0</Lines>
  <Paragraphs>0</Paragraphs>
  <TotalTime>3</TotalTime>
  <ScaleCrop>false</ScaleCrop>
  <LinksUpToDate>false</LinksUpToDate>
  <CharactersWithSpaces>631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2023-03-22T06:36:00Z</dcterms:created>
  <dc:creator>乄寒灬丶</dc:creator>
  <cp:lastModifiedBy>WPS_1583047590</cp:lastModifiedBy>
  <cp:lastPrinted>2023-12-08T06:35:00Z</cp:lastPrinted>
  <dcterms:modified xsi:type="dcterms:W3CDTF">2025-03-26T02:59:02Z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510E2CF42F3A49A684C32A080F64D46F_13</vt:lpwstr>
  </property>
</Properties>
</file>